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2A23" w:rsidRPr="007A2A23" w:rsidRDefault="007A2A23" w:rsidP="00454F24">
      <w:pPr>
        <w:spacing w:line="480" w:lineRule="auto"/>
        <w:jc w:val="both"/>
        <w:rPr>
          <w:rFonts w:ascii="Times New Roman" w:hAnsi="Times New Roman" w:cs="Times New Roman"/>
          <w:sz w:val="24"/>
          <w:szCs w:val="24"/>
        </w:rPr>
      </w:pPr>
      <w:bookmarkStart w:id="0" w:name="_GoBack"/>
      <w:bookmarkEnd w:id="0"/>
    </w:p>
    <w:p w:rsidR="007A2A23" w:rsidRPr="007A2A23" w:rsidRDefault="007A2A23" w:rsidP="00454F24">
      <w:pPr>
        <w:spacing w:line="480" w:lineRule="auto"/>
        <w:jc w:val="both"/>
        <w:rPr>
          <w:rFonts w:ascii="Times New Roman" w:hAnsi="Times New Roman" w:cs="Times New Roman"/>
          <w:sz w:val="24"/>
          <w:szCs w:val="24"/>
        </w:rPr>
      </w:pPr>
    </w:p>
    <w:p w:rsidR="007A2A23" w:rsidRPr="007A2A23" w:rsidRDefault="007A2A23" w:rsidP="00454F24">
      <w:pPr>
        <w:spacing w:line="480" w:lineRule="auto"/>
        <w:jc w:val="both"/>
        <w:rPr>
          <w:rFonts w:ascii="Times New Roman" w:hAnsi="Times New Roman" w:cs="Times New Roman"/>
          <w:sz w:val="24"/>
          <w:szCs w:val="24"/>
        </w:rPr>
      </w:pPr>
    </w:p>
    <w:p w:rsidR="007A2A23" w:rsidRPr="007A2A23" w:rsidRDefault="007A2A23" w:rsidP="00454F24">
      <w:pPr>
        <w:spacing w:line="480" w:lineRule="auto"/>
        <w:jc w:val="both"/>
        <w:rPr>
          <w:rFonts w:ascii="Times New Roman" w:hAnsi="Times New Roman" w:cs="Times New Roman"/>
          <w:sz w:val="24"/>
          <w:szCs w:val="24"/>
        </w:rPr>
      </w:pPr>
    </w:p>
    <w:p w:rsidR="007A2A23" w:rsidRPr="007A2A23" w:rsidRDefault="00B75222" w:rsidP="007A2A23">
      <w:pPr>
        <w:spacing w:line="480" w:lineRule="auto"/>
        <w:jc w:val="center"/>
        <w:rPr>
          <w:rFonts w:ascii="Times New Roman" w:hAnsi="Times New Roman" w:cs="Times New Roman"/>
          <w:sz w:val="24"/>
          <w:szCs w:val="24"/>
        </w:rPr>
      </w:pPr>
      <w:r w:rsidRPr="007A2A23">
        <w:rPr>
          <w:rFonts w:ascii="Times New Roman" w:hAnsi="Times New Roman" w:cs="Times New Roman"/>
          <w:sz w:val="24"/>
          <w:szCs w:val="24"/>
        </w:rPr>
        <w:t>Name</w:t>
      </w:r>
    </w:p>
    <w:p w:rsidR="007A2A23" w:rsidRPr="007A2A23" w:rsidRDefault="00B75222" w:rsidP="007A2A23">
      <w:pPr>
        <w:spacing w:line="480" w:lineRule="auto"/>
        <w:jc w:val="center"/>
        <w:rPr>
          <w:rFonts w:ascii="Times New Roman" w:hAnsi="Times New Roman" w:cs="Times New Roman"/>
          <w:sz w:val="24"/>
          <w:szCs w:val="24"/>
        </w:rPr>
      </w:pPr>
      <w:r w:rsidRPr="007A2A23">
        <w:rPr>
          <w:rFonts w:ascii="Times New Roman" w:hAnsi="Times New Roman" w:cs="Times New Roman"/>
          <w:sz w:val="24"/>
          <w:szCs w:val="24"/>
        </w:rPr>
        <w:t>Institution</w:t>
      </w:r>
    </w:p>
    <w:p w:rsidR="007A2A23" w:rsidRPr="007A2A23" w:rsidRDefault="00B75222" w:rsidP="007A2A23">
      <w:pPr>
        <w:spacing w:line="480" w:lineRule="auto"/>
        <w:jc w:val="center"/>
        <w:rPr>
          <w:rFonts w:ascii="Times New Roman" w:hAnsi="Times New Roman" w:cs="Times New Roman"/>
          <w:sz w:val="24"/>
          <w:szCs w:val="24"/>
        </w:rPr>
      </w:pPr>
      <w:r w:rsidRPr="007A2A23">
        <w:rPr>
          <w:rFonts w:ascii="Times New Roman" w:hAnsi="Times New Roman" w:cs="Times New Roman"/>
          <w:sz w:val="24"/>
          <w:szCs w:val="24"/>
        </w:rPr>
        <w:t>Date</w:t>
      </w:r>
    </w:p>
    <w:p w:rsidR="007A2A23" w:rsidRPr="007A2A23" w:rsidRDefault="00B75222" w:rsidP="007A2A23">
      <w:pPr>
        <w:spacing w:line="480" w:lineRule="auto"/>
        <w:jc w:val="center"/>
        <w:rPr>
          <w:rFonts w:ascii="Times New Roman" w:hAnsi="Times New Roman" w:cs="Times New Roman"/>
          <w:sz w:val="24"/>
          <w:szCs w:val="24"/>
        </w:rPr>
      </w:pPr>
      <w:r w:rsidRPr="007A2A23">
        <w:rPr>
          <w:rFonts w:ascii="Times New Roman" w:hAnsi="Times New Roman" w:cs="Times New Roman"/>
          <w:sz w:val="24"/>
          <w:szCs w:val="24"/>
        </w:rPr>
        <w:t>History</w:t>
      </w:r>
    </w:p>
    <w:p w:rsidR="007A2A23" w:rsidRPr="007A2A23" w:rsidRDefault="007A2A23" w:rsidP="007A2A23">
      <w:pPr>
        <w:spacing w:line="480" w:lineRule="auto"/>
        <w:jc w:val="center"/>
        <w:rPr>
          <w:rFonts w:ascii="Times New Roman" w:hAnsi="Times New Roman" w:cs="Times New Roman"/>
          <w:sz w:val="24"/>
          <w:szCs w:val="24"/>
        </w:rPr>
      </w:pPr>
    </w:p>
    <w:p w:rsidR="007A2A23" w:rsidRPr="007A2A23" w:rsidRDefault="007A2A23" w:rsidP="007A2A23">
      <w:pPr>
        <w:spacing w:line="480" w:lineRule="auto"/>
        <w:jc w:val="center"/>
        <w:rPr>
          <w:rFonts w:ascii="Times New Roman" w:hAnsi="Times New Roman" w:cs="Times New Roman"/>
          <w:sz w:val="24"/>
          <w:szCs w:val="24"/>
        </w:rPr>
      </w:pPr>
    </w:p>
    <w:p w:rsidR="007A2A23" w:rsidRPr="007A2A23" w:rsidRDefault="007A2A23" w:rsidP="007A2A23">
      <w:pPr>
        <w:spacing w:line="480" w:lineRule="auto"/>
        <w:jc w:val="center"/>
        <w:rPr>
          <w:rFonts w:ascii="Times New Roman" w:hAnsi="Times New Roman" w:cs="Times New Roman"/>
          <w:sz w:val="24"/>
          <w:szCs w:val="24"/>
        </w:rPr>
      </w:pPr>
    </w:p>
    <w:p w:rsidR="007A2A23" w:rsidRPr="007A2A23" w:rsidRDefault="007A2A23" w:rsidP="007A2A23">
      <w:pPr>
        <w:spacing w:line="480" w:lineRule="auto"/>
        <w:jc w:val="center"/>
        <w:rPr>
          <w:rFonts w:ascii="Times New Roman" w:hAnsi="Times New Roman" w:cs="Times New Roman"/>
          <w:sz w:val="24"/>
          <w:szCs w:val="24"/>
        </w:rPr>
      </w:pPr>
    </w:p>
    <w:p w:rsidR="007A2A23" w:rsidRPr="007A2A23" w:rsidRDefault="007A2A23" w:rsidP="007A2A23">
      <w:pPr>
        <w:spacing w:line="480" w:lineRule="auto"/>
        <w:jc w:val="center"/>
        <w:rPr>
          <w:rFonts w:ascii="Times New Roman" w:hAnsi="Times New Roman" w:cs="Times New Roman"/>
          <w:sz w:val="24"/>
          <w:szCs w:val="24"/>
        </w:rPr>
      </w:pPr>
    </w:p>
    <w:p w:rsidR="007A2A23" w:rsidRPr="007A2A23" w:rsidRDefault="007A2A23" w:rsidP="007A2A23">
      <w:pPr>
        <w:spacing w:line="480" w:lineRule="auto"/>
        <w:jc w:val="center"/>
        <w:rPr>
          <w:rFonts w:ascii="Times New Roman" w:hAnsi="Times New Roman" w:cs="Times New Roman"/>
          <w:sz w:val="24"/>
          <w:szCs w:val="24"/>
        </w:rPr>
      </w:pPr>
    </w:p>
    <w:p w:rsidR="007A2A23" w:rsidRPr="007A2A23" w:rsidRDefault="007A2A23" w:rsidP="007A2A23">
      <w:pPr>
        <w:spacing w:line="480" w:lineRule="auto"/>
        <w:jc w:val="center"/>
        <w:rPr>
          <w:rFonts w:ascii="Times New Roman" w:hAnsi="Times New Roman" w:cs="Times New Roman"/>
          <w:sz w:val="24"/>
          <w:szCs w:val="24"/>
        </w:rPr>
      </w:pPr>
    </w:p>
    <w:p w:rsidR="007A2A23" w:rsidRPr="007A2A23" w:rsidRDefault="007A2A23" w:rsidP="00454F24">
      <w:pPr>
        <w:spacing w:line="480" w:lineRule="auto"/>
        <w:jc w:val="both"/>
        <w:rPr>
          <w:rFonts w:ascii="Times New Roman" w:hAnsi="Times New Roman" w:cs="Times New Roman"/>
          <w:sz w:val="24"/>
          <w:szCs w:val="24"/>
        </w:rPr>
      </w:pPr>
    </w:p>
    <w:p w:rsidR="007A2A23" w:rsidRPr="007A2A23" w:rsidRDefault="007A2A23" w:rsidP="00454F24">
      <w:pPr>
        <w:spacing w:line="480" w:lineRule="auto"/>
        <w:jc w:val="both"/>
        <w:rPr>
          <w:rFonts w:ascii="Times New Roman" w:hAnsi="Times New Roman" w:cs="Times New Roman"/>
          <w:sz w:val="24"/>
          <w:szCs w:val="24"/>
        </w:rPr>
      </w:pPr>
    </w:p>
    <w:p w:rsidR="0023653F" w:rsidRPr="007A2A23" w:rsidRDefault="00B75222" w:rsidP="00454F24">
      <w:pPr>
        <w:spacing w:line="480" w:lineRule="auto"/>
        <w:jc w:val="both"/>
        <w:rPr>
          <w:rFonts w:ascii="Times New Roman" w:hAnsi="Times New Roman" w:cs="Times New Roman"/>
          <w:sz w:val="24"/>
          <w:szCs w:val="24"/>
        </w:rPr>
      </w:pPr>
      <w:r w:rsidRPr="007A2A23">
        <w:rPr>
          <w:rFonts w:ascii="Times New Roman" w:hAnsi="Times New Roman" w:cs="Times New Roman"/>
          <w:sz w:val="24"/>
          <w:szCs w:val="24"/>
        </w:rPr>
        <w:lastRenderedPageBreak/>
        <w:t>NATIVE REACTIONS TO THE INVASION</w:t>
      </w:r>
      <w:r w:rsidR="007A2A23" w:rsidRPr="007A2A23">
        <w:rPr>
          <w:rFonts w:ascii="Times New Roman" w:hAnsi="Times New Roman" w:cs="Times New Roman"/>
          <w:sz w:val="24"/>
          <w:szCs w:val="24"/>
        </w:rPr>
        <w:t xml:space="preserve"> </w:t>
      </w:r>
      <w:r w:rsidRPr="007A2A23">
        <w:rPr>
          <w:rFonts w:ascii="Times New Roman" w:hAnsi="Times New Roman" w:cs="Times New Roman"/>
          <w:sz w:val="24"/>
          <w:szCs w:val="24"/>
        </w:rPr>
        <w:t>OF AMERICA BY JAMES AXTELL.</w:t>
      </w:r>
    </w:p>
    <w:p w:rsidR="005A3604" w:rsidRPr="007A2A23" w:rsidRDefault="00B75222" w:rsidP="007A2A23">
      <w:pPr>
        <w:spacing w:line="480" w:lineRule="auto"/>
        <w:ind w:firstLine="720"/>
        <w:jc w:val="both"/>
        <w:rPr>
          <w:rFonts w:ascii="Times New Roman" w:hAnsi="Times New Roman" w:cs="Times New Roman"/>
          <w:sz w:val="24"/>
          <w:szCs w:val="24"/>
        </w:rPr>
      </w:pPr>
      <w:r w:rsidRPr="007A2A23">
        <w:rPr>
          <w:rFonts w:ascii="Times New Roman" w:hAnsi="Times New Roman" w:cs="Times New Roman"/>
          <w:sz w:val="24"/>
          <w:szCs w:val="24"/>
        </w:rPr>
        <w:t xml:space="preserve">James Axtell an </w:t>
      </w:r>
      <w:r w:rsidR="00F95265" w:rsidRPr="007A2A23">
        <w:rPr>
          <w:rFonts w:ascii="Times New Roman" w:hAnsi="Times New Roman" w:cs="Times New Roman"/>
          <w:sz w:val="24"/>
          <w:szCs w:val="24"/>
        </w:rPr>
        <w:t>ethnohistorian</w:t>
      </w:r>
      <w:r w:rsidRPr="007A2A23">
        <w:rPr>
          <w:rFonts w:ascii="Times New Roman" w:hAnsi="Times New Roman" w:cs="Times New Roman"/>
          <w:sz w:val="24"/>
          <w:szCs w:val="24"/>
        </w:rPr>
        <w:t xml:space="preserve"> tells of the story of the </w:t>
      </w:r>
      <w:r w:rsidR="007A2A23" w:rsidRPr="007A2A23">
        <w:rPr>
          <w:rFonts w:ascii="Times New Roman" w:hAnsi="Times New Roman" w:cs="Times New Roman"/>
          <w:sz w:val="24"/>
          <w:szCs w:val="24"/>
        </w:rPr>
        <w:t>Native</w:t>
      </w:r>
      <w:r w:rsidRPr="007A2A23">
        <w:rPr>
          <w:rFonts w:ascii="Times New Roman" w:hAnsi="Times New Roman" w:cs="Times New Roman"/>
          <w:sz w:val="24"/>
          <w:szCs w:val="24"/>
        </w:rPr>
        <w:t xml:space="preserve"> American, their history from the colonization by the Indians and the Europeans</w:t>
      </w:r>
      <w:r w:rsidR="002A5032" w:rsidRPr="007A2A23">
        <w:rPr>
          <w:rFonts w:ascii="Times New Roman" w:hAnsi="Times New Roman" w:cs="Times New Roman"/>
          <w:sz w:val="24"/>
          <w:szCs w:val="24"/>
        </w:rPr>
        <w:t xml:space="preserve"> after the discovery of America.</w:t>
      </w:r>
      <w:r w:rsidRPr="007A2A23">
        <w:rPr>
          <w:rFonts w:ascii="Times New Roman" w:hAnsi="Times New Roman" w:cs="Times New Roman"/>
          <w:sz w:val="24"/>
          <w:szCs w:val="24"/>
        </w:rPr>
        <w:t xml:space="preserve"> He describes major encounters between Indians and the Europeans; communications, contacts</w:t>
      </w:r>
      <w:r w:rsidR="007A2A23" w:rsidRPr="007A2A23">
        <w:rPr>
          <w:rFonts w:ascii="Times New Roman" w:hAnsi="Times New Roman" w:cs="Times New Roman"/>
          <w:sz w:val="24"/>
          <w:szCs w:val="24"/>
        </w:rPr>
        <w:t>, trade</w:t>
      </w:r>
      <w:r w:rsidRPr="007A2A23">
        <w:rPr>
          <w:rFonts w:ascii="Times New Roman" w:hAnsi="Times New Roman" w:cs="Times New Roman"/>
          <w:sz w:val="24"/>
          <w:szCs w:val="24"/>
        </w:rPr>
        <w:t xml:space="preserve">, </w:t>
      </w:r>
      <w:r w:rsidR="007A2A23" w:rsidRPr="007A2A23">
        <w:rPr>
          <w:rFonts w:ascii="Times New Roman" w:hAnsi="Times New Roman" w:cs="Times New Roman"/>
          <w:sz w:val="24"/>
          <w:szCs w:val="24"/>
        </w:rPr>
        <w:t>epidemics, social</w:t>
      </w:r>
      <w:r w:rsidRPr="007A2A23">
        <w:rPr>
          <w:rFonts w:ascii="Times New Roman" w:hAnsi="Times New Roman" w:cs="Times New Roman"/>
          <w:sz w:val="24"/>
          <w:szCs w:val="24"/>
        </w:rPr>
        <w:t xml:space="preserve"> </w:t>
      </w:r>
      <w:r w:rsidR="007A2A23" w:rsidRPr="007A2A23">
        <w:rPr>
          <w:rFonts w:ascii="Times New Roman" w:hAnsi="Times New Roman" w:cs="Times New Roman"/>
          <w:sz w:val="24"/>
          <w:szCs w:val="24"/>
        </w:rPr>
        <w:t>interactions, military</w:t>
      </w:r>
      <w:r w:rsidRPr="007A2A23">
        <w:rPr>
          <w:rFonts w:ascii="Times New Roman" w:hAnsi="Times New Roman" w:cs="Times New Roman"/>
          <w:sz w:val="24"/>
          <w:szCs w:val="24"/>
        </w:rPr>
        <w:t xml:space="preserve"> clashes, </w:t>
      </w:r>
      <w:r w:rsidR="007A2A23" w:rsidRPr="007A2A23">
        <w:rPr>
          <w:rFonts w:ascii="Times New Roman" w:hAnsi="Times New Roman" w:cs="Times New Roman"/>
          <w:sz w:val="24"/>
          <w:szCs w:val="24"/>
        </w:rPr>
        <w:t>work, short</w:t>
      </w:r>
      <w:r w:rsidRPr="007A2A23">
        <w:rPr>
          <w:rFonts w:ascii="Times New Roman" w:hAnsi="Times New Roman" w:cs="Times New Roman"/>
          <w:sz w:val="24"/>
          <w:szCs w:val="24"/>
        </w:rPr>
        <w:t xml:space="preserve"> term and long term co</w:t>
      </w:r>
      <w:r w:rsidR="007A2A23">
        <w:rPr>
          <w:rFonts w:ascii="Times New Roman" w:hAnsi="Times New Roman" w:cs="Times New Roman"/>
          <w:sz w:val="24"/>
          <w:szCs w:val="24"/>
        </w:rPr>
        <w:t>nsequences for the two cultures (</w:t>
      </w:r>
      <w:r w:rsidR="007A2A23" w:rsidRPr="007A2A23">
        <w:rPr>
          <w:rFonts w:ascii="Times New Roman" w:eastAsia="Arial Unicode MS" w:hAnsi="Times New Roman" w:cs="Times New Roman"/>
          <w:color w:val="000000"/>
          <w:sz w:val="24"/>
          <w:szCs w:val="24"/>
          <w:shd w:val="clear" w:color="auto" w:fill="FFFFFF"/>
        </w:rPr>
        <w:t>Axtell,</w:t>
      </w:r>
      <w:r w:rsidR="007A2A23">
        <w:rPr>
          <w:rFonts w:ascii="Times New Roman" w:eastAsia="Arial Unicode MS" w:hAnsi="Times New Roman" w:cs="Times New Roman"/>
          <w:color w:val="000000"/>
          <w:sz w:val="24"/>
          <w:szCs w:val="24"/>
          <w:shd w:val="clear" w:color="auto" w:fill="FFFFFF"/>
        </w:rPr>
        <w:t xml:space="preserve"> 2001</w:t>
      </w:r>
      <w:r w:rsidR="007A2A23">
        <w:rPr>
          <w:rFonts w:ascii="Times New Roman" w:hAnsi="Times New Roman" w:cs="Times New Roman"/>
          <w:sz w:val="24"/>
          <w:szCs w:val="24"/>
        </w:rPr>
        <w:t>)</w:t>
      </w:r>
    </w:p>
    <w:p w:rsidR="001D54C8" w:rsidRPr="007A2A23" w:rsidRDefault="00B75222" w:rsidP="007A2A23">
      <w:pPr>
        <w:spacing w:line="480" w:lineRule="auto"/>
        <w:ind w:firstLine="720"/>
        <w:jc w:val="both"/>
        <w:rPr>
          <w:rFonts w:ascii="Times New Roman" w:hAnsi="Times New Roman" w:cs="Times New Roman"/>
          <w:sz w:val="24"/>
          <w:szCs w:val="24"/>
        </w:rPr>
      </w:pPr>
      <w:r w:rsidRPr="007A2A23">
        <w:rPr>
          <w:rFonts w:ascii="Times New Roman" w:hAnsi="Times New Roman" w:cs="Times New Roman"/>
          <w:sz w:val="24"/>
          <w:szCs w:val="24"/>
        </w:rPr>
        <w:t>He introduces the</w:t>
      </w:r>
      <w:r w:rsidR="00D00FF6" w:rsidRPr="007A2A23">
        <w:rPr>
          <w:rFonts w:ascii="Times New Roman" w:hAnsi="Times New Roman" w:cs="Times New Roman"/>
          <w:sz w:val="24"/>
          <w:szCs w:val="24"/>
        </w:rPr>
        <w:t xml:space="preserve"> </w:t>
      </w:r>
      <w:r w:rsidR="005C2F71" w:rsidRPr="007A2A23">
        <w:rPr>
          <w:rFonts w:ascii="Times New Roman" w:hAnsi="Times New Roman" w:cs="Times New Roman"/>
          <w:sz w:val="24"/>
          <w:szCs w:val="24"/>
        </w:rPr>
        <w:t>Columbian</w:t>
      </w:r>
      <w:r w:rsidRPr="007A2A23">
        <w:rPr>
          <w:rFonts w:ascii="Times New Roman" w:hAnsi="Times New Roman" w:cs="Times New Roman"/>
          <w:sz w:val="24"/>
          <w:szCs w:val="24"/>
        </w:rPr>
        <w:t xml:space="preserve"> encounter between the cultures of two worlds; America and Europe.</w:t>
      </w:r>
      <w:r w:rsidR="00D00FF6" w:rsidRPr="007A2A23">
        <w:rPr>
          <w:rFonts w:ascii="Times New Roman" w:hAnsi="Times New Roman" w:cs="Times New Roman"/>
          <w:sz w:val="24"/>
          <w:szCs w:val="24"/>
        </w:rPr>
        <w:t xml:space="preserve"> </w:t>
      </w:r>
      <w:r w:rsidR="00836560" w:rsidRPr="007A2A23">
        <w:rPr>
          <w:rFonts w:ascii="Times New Roman" w:hAnsi="Times New Roman" w:cs="Times New Roman"/>
          <w:sz w:val="24"/>
          <w:szCs w:val="24"/>
        </w:rPr>
        <w:t xml:space="preserve">There is a drastic difference in the view of Colombian observances. In 1892, Columbus was viewed as the Admiral of the ocean sea and the </w:t>
      </w:r>
      <w:r w:rsidR="00F95265" w:rsidRPr="007A2A23">
        <w:rPr>
          <w:rFonts w:ascii="Times New Roman" w:hAnsi="Times New Roman" w:cs="Times New Roman"/>
          <w:sz w:val="24"/>
          <w:szCs w:val="24"/>
        </w:rPr>
        <w:t>Native Americans</w:t>
      </w:r>
      <w:r w:rsidR="00836560" w:rsidRPr="007A2A23">
        <w:rPr>
          <w:rFonts w:ascii="Times New Roman" w:hAnsi="Times New Roman" w:cs="Times New Roman"/>
          <w:sz w:val="24"/>
          <w:szCs w:val="24"/>
        </w:rPr>
        <w:t xml:space="preserve"> were absent. However, in 1992, Columbus does not have quite the limelight he had and </w:t>
      </w:r>
      <w:r w:rsidR="00F95265" w:rsidRPr="007A2A23">
        <w:rPr>
          <w:rFonts w:ascii="Times New Roman" w:hAnsi="Times New Roman" w:cs="Times New Roman"/>
          <w:sz w:val="24"/>
          <w:szCs w:val="24"/>
        </w:rPr>
        <w:t>NativeAmericans</w:t>
      </w:r>
      <w:r w:rsidR="00836560" w:rsidRPr="007A2A23">
        <w:rPr>
          <w:rFonts w:ascii="Times New Roman" w:hAnsi="Times New Roman" w:cs="Times New Roman"/>
          <w:sz w:val="24"/>
          <w:szCs w:val="24"/>
        </w:rPr>
        <w:t xml:space="preserve"> are much more evident and upset about </w:t>
      </w:r>
      <w:r w:rsidR="00B07D30" w:rsidRPr="007A2A23">
        <w:rPr>
          <w:rFonts w:ascii="Times New Roman" w:hAnsi="Times New Roman" w:cs="Times New Roman"/>
          <w:sz w:val="24"/>
          <w:szCs w:val="24"/>
        </w:rPr>
        <w:t>what had been portrayed as a great time in history. For the native</w:t>
      </w:r>
      <w:r w:rsidR="00F95265" w:rsidRPr="007A2A23">
        <w:rPr>
          <w:rFonts w:ascii="Times New Roman" w:hAnsi="Times New Roman" w:cs="Times New Roman"/>
          <w:sz w:val="24"/>
          <w:szCs w:val="24"/>
        </w:rPr>
        <w:t xml:space="preserve"> Americans</w:t>
      </w:r>
      <w:r w:rsidR="00B07D30" w:rsidRPr="007A2A23">
        <w:rPr>
          <w:rFonts w:ascii="Times New Roman" w:hAnsi="Times New Roman" w:cs="Times New Roman"/>
          <w:sz w:val="24"/>
          <w:szCs w:val="24"/>
        </w:rPr>
        <w:t>, it was more of the beginning of an ending rather than a great time in history which was the case for Europe.</w:t>
      </w:r>
      <w:r w:rsidR="00E652BA" w:rsidRPr="007A2A23">
        <w:rPr>
          <w:rFonts w:ascii="Times New Roman" w:hAnsi="Times New Roman" w:cs="Times New Roman"/>
          <w:sz w:val="24"/>
          <w:szCs w:val="24"/>
        </w:rPr>
        <w:t xml:space="preserve"> James Axtell discovery states that </w:t>
      </w:r>
      <w:r w:rsidR="005C2F71" w:rsidRPr="007A2A23">
        <w:rPr>
          <w:rFonts w:ascii="Times New Roman" w:hAnsi="Times New Roman" w:cs="Times New Roman"/>
          <w:sz w:val="24"/>
          <w:szCs w:val="24"/>
        </w:rPr>
        <w:t>Native</w:t>
      </w:r>
      <w:r w:rsidR="00D00FF6" w:rsidRPr="007A2A23">
        <w:rPr>
          <w:rFonts w:ascii="Times New Roman" w:hAnsi="Times New Roman" w:cs="Times New Roman"/>
          <w:sz w:val="24"/>
          <w:szCs w:val="24"/>
        </w:rPr>
        <w:t xml:space="preserve"> </w:t>
      </w:r>
      <w:r w:rsidR="005C2F71" w:rsidRPr="007A2A23">
        <w:rPr>
          <w:rFonts w:ascii="Times New Roman" w:hAnsi="Times New Roman" w:cs="Times New Roman"/>
          <w:sz w:val="24"/>
          <w:szCs w:val="24"/>
        </w:rPr>
        <w:t>Americans</w:t>
      </w:r>
      <w:r w:rsidR="00E652BA" w:rsidRPr="007A2A23">
        <w:rPr>
          <w:rFonts w:ascii="Times New Roman" w:hAnsi="Times New Roman" w:cs="Times New Roman"/>
          <w:sz w:val="24"/>
          <w:szCs w:val="24"/>
        </w:rPr>
        <w:t xml:space="preserve"> contributed to the</w:t>
      </w:r>
      <w:r w:rsidR="001555D3" w:rsidRPr="007A2A23">
        <w:rPr>
          <w:rFonts w:ascii="Times New Roman" w:hAnsi="Times New Roman" w:cs="Times New Roman"/>
          <w:sz w:val="24"/>
          <w:szCs w:val="24"/>
        </w:rPr>
        <w:t xml:space="preserve"> development and evolution of America</w:t>
      </w:r>
      <w:r w:rsidR="005C2F71">
        <w:rPr>
          <w:rFonts w:ascii="Times New Roman" w:hAnsi="Times New Roman" w:cs="Times New Roman"/>
          <w:sz w:val="24"/>
          <w:szCs w:val="24"/>
        </w:rPr>
        <w:t>n</w:t>
      </w:r>
      <w:r w:rsidR="001555D3" w:rsidRPr="007A2A23">
        <w:rPr>
          <w:rFonts w:ascii="Times New Roman" w:hAnsi="Times New Roman" w:cs="Times New Roman"/>
          <w:sz w:val="24"/>
          <w:szCs w:val="24"/>
        </w:rPr>
        <w:t>s history and culture</w:t>
      </w:r>
    </w:p>
    <w:p w:rsidR="005A3604" w:rsidRPr="007A2A23" w:rsidRDefault="00B75222" w:rsidP="007A2A23">
      <w:pPr>
        <w:spacing w:line="480" w:lineRule="auto"/>
        <w:ind w:firstLine="720"/>
        <w:jc w:val="both"/>
        <w:rPr>
          <w:rFonts w:ascii="Times New Roman" w:hAnsi="Times New Roman" w:cs="Times New Roman"/>
          <w:sz w:val="24"/>
          <w:szCs w:val="24"/>
        </w:rPr>
      </w:pPr>
      <w:r w:rsidRPr="007A2A23">
        <w:rPr>
          <w:rFonts w:ascii="Times New Roman" w:hAnsi="Times New Roman" w:cs="Times New Roman"/>
          <w:sz w:val="24"/>
          <w:szCs w:val="24"/>
        </w:rPr>
        <w:t>James Axtell points out that the Colombian encounter wa</w:t>
      </w:r>
      <w:r w:rsidRPr="007A2A23">
        <w:rPr>
          <w:rFonts w:ascii="Times New Roman" w:hAnsi="Times New Roman" w:cs="Times New Roman"/>
          <w:sz w:val="24"/>
          <w:szCs w:val="24"/>
        </w:rPr>
        <w:t>s hardly mutual. The European encountered the Native</w:t>
      </w:r>
      <w:r w:rsidR="00F95265" w:rsidRPr="007A2A23">
        <w:rPr>
          <w:rFonts w:ascii="Times New Roman" w:hAnsi="Times New Roman" w:cs="Times New Roman"/>
          <w:sz w:val="24"/>
          <w:szCs w:val="24"/>
        </w:rPr>
        <w:t xml:space="preserve"> Americans</w:t>
      </w:r>
      <w:r w:rsidRPr="007A2A23">
        <w:rPr>
          <w:rFonts w:ascii="Times New Roman" w:hAnsi="Times New Roman" w:cs="Times New Roman"/>
          <w:sz w:val="24"/>
          <w:szCs w:val="24"/>
        </w:rPr>
        <w:t xml:space="preserve"> who just simply r</w:t>
      </w:r>
      <w:r w:rsidR="0065600A" w:rsidRPr="007A2A23">
        <w:rPr>
          <w:rFonts w:ascii="Times New Roman" w:hAnsi="Times New Roman" w:cs="Times New Roman"/>
          <w:sz w:val="24"/>
          <w:szCs w:val="24"/>
        </w:rPr>
        <w:t>eacted. Each colony; European and</w:t>
      </w:r>
      <w:r w:rsidRPr="007A2A23">
        <w:rPr>
          <w:rFonts w:ascii="Times New Roman" w:hAnsi="Times New Roman" w:cs="Times New Roman"/>
          <w:sz w:val="24"/>
          <w:szCs w:val="24"/>
        </w:rPr>
        <w:t xml:space="preserve"> India</w:t>
      </w:r>
      <w:r w:rsidR="0065600A" w:rsidRPr="007A2A23">
        <w:rPr>
          <w:rFonts w:ascii="Times New Roman" w:hAnsi="Times New Roman" w:cs="Times New Roman"/>
          <w:sz w:val="24"/>
          <w:szCs w:val="24"/>
        </w:rPr>
        <w:t>n treated them differently which determined the Native</w:t>
      </w:r>
      <w:r w:rsidR="00F95265" w:rsidRPr="007A2A23">
        <w:rPr>
          <w:rFonts w:ascii="Times New Roman" w:hAnsi="Times New Roman" w:cs="Times New Roman"/>
          <w:sz w:val="24"/>
          <w:szCs w:val="24"/>
        </w:rPr>
        <w:t xml:space="preserve"> Americans</w:t>
      </w:r>
      <w:r w:rsidRPr="007A2A23">
        <w:rPr>
          <w:rFonts w:ascii="Times New Roman" w:hAnsi="Times New Roman" w:cs="Times New Roman"/>
          <w:sz w:val="24"/>
          <w:szCs w:val="24"/>
        </w:rPr>
        <w:t xml:space="preserve"> shape, identity, and temper. </w:t>
      </w:r>
      <w:r w:rsidRPr="007A2A23">
        <w:rPr>
          <w:rFonts w:ascii="Times New Roman" w:hAnsi="Times New Roman" w:cs="Times New Roman"/>
          <w:sz w:val="24"/>
          <w:szCs w:val="24"/>
        </w:rPr>
        <w:t xml:space="preserve">The Europeans viewed Native Americans as being savages who could sometimes act civilized.  </w:t>
      </w:r>
    </w:p>
    <w:p w:rsidR="00C11918" w:rsidRPr="007A2A23" w:rsidRDefault="00B75222" w:rsidP="007A2A23">
      <w:pPr>
        <w:spacing w:line="480" w:lineRule="auto"/>
        <w:ind w:firstLine="720"/>
        <w:jc w:val="both"/>
        <w:rPr>
          <w:rFonts w:ascii="Times New Roman" w:hAnsi="Times New Roman" w:cs="Times New Roman"/>
          <w:sz w:val="24"/>
          <w:szCs w:val="24"/>
        </w:rPr>
      </w:pPr>
      <w:r w:rsidRPr="007A2A23">
        <w:rPr>
          <w:rFonts w:ascii="Times New Roman" w:hAnsi="Times New Roman" w:cs="Times New Roman"/>
          <w:sz w:val="24"/>
          <w:szCs w:val="24"/>
        </w:rPr>
        <w:t xml:space="preserve">The Native </w:t>
      </w:r>
      <w:r w:rsidR="00F95265" w:rsidRPr="007A2A23">
        <w:rPr>
          <w:rFonts w:ascii="Times New Roman" w:hAnsi="Times New Roman" w:cs="Times New Roman"/>
          <w:sz w:val="24"/>
          <w:szCs w:val="24"/>
        </w:rPr>
        <w:t>Americans</w:t>
      </w:r>
      <w:r w:rsidRPr="007A2A23">
        <w:rPr>
          <w:rFonts w:ascii="Times New Roman" w:hAnsi="Times New Roman" w:cs="Times New Roman"/>
          <w:sz w:val="24"/>
          <w:szCs w:val="24"/>
        </w:rPr>
        <w:t xml:space="preserve"> were also split into different sub tribes thus handled the Europeans differently as they invaded their land.</w:t>
      </w:r>
      <w:r w:rsidR="005A3604" w:rsidRPr="007A2A23">
        <w:rPr>
          <w:rFonts w:ascii="Times New Roman" w:hAnsi="Times New Roman" w:cs="Times New Roman"/>
          <w:sz w:val="24"/>
          <w:szCs w:val="24"/>
        </w:rPr>
        <w:t xml:space="preserve"> Some groups of the native </w:t>
      </w:r>
      <w:r w:rsidR="005C2F71" w:rsidRPr="007A2A23">
        <w:rPr>
          <w:rFonts w:ascii="Times New Roman" w:hAnsi="Times New Roman" w:cs="Times New Roman"/>
          <w:sz w:val="24"/>
          <w:szCs w:val="24"/>
        </w:rPr>
        <w:t>Americans</w:t>
      </w:r>
      <w:r w:rsidR="005A3604" w:rsidRPr="007A2A23">
        <w:rPr>
          <w:rFonts w:ascii="Times New Roman" w:hAnsi="Times New Roman" w:cs="Times New Roman"/>
          <w:sz w:val="24"/>
          <w:szCs w:val="24"/>
        </w:rPr>
        <w:t xml:space="preserve"> perceived Europeans as dangerous and hostile people while othe</w:t>
      </w:r>
      <w:r w:rsidR="00F95265" w:rsidRPr="007A2A23">
        <w:rPr>
          <w:rFonts w:ascii="Times New Roman" w:hAnsi="Times New Roman" w:cs="Times New Roman"/>
          <w:sz w:val="24"/>
          <w:szCs w:val="24"/>
        </w:rPr>
        <w:t>r</w:t>
      </w:r>
      <w:r w:rsidR="005A3604" w:rsidRPr="007A2A23">
        <w:rPr>
          <w:rFonts w:ascii="Times New Roman" w:hAnsi="Times New Roman" w:cs="Times New Roman"/>
          <w:sz w:val="24"/>
          <w:szCs w:val="24"/>
        </w:rPr>
        <w:t xml:space="preserve"> groups saw them to be nice people thus accommodated them amidst themselves though with wary</w:t>
      </w:r>
      <w:r w:rsidR="00E510DA" w:rsidRPr="007A2A23">
        <w:rPr>
          <w:rFonts w:ascii="Times New Roman" w:hAnsi="Times New Roman" w:cs="Times New Roman"/>
          <w:sz w:val="24"/>
          <w:szCs w:val="24"/>
        </w:rPr>
        <w:t>. This explains</w:t>
      </w:r>
      <w:r w:rsidR="00F95265" w:rsidRPr="007A2A23">
        <w:rPr>
          <w:rFonts w:ascii="Times New Roman" w:hAnsi="Times New Roman" w:cs="Times New Roman"/>
          <w:sz w:val="24"/>
          <w:szCs w:val="24"/>
        </w:rPr>
        <w:t xml:space="preserve"> why there were frequent wars between </w:t>
      </w:r>
      <w:r w:rsidR="00F95265" w:rsidRPr="007A2A23">
        <w:rPr>
          <w:rFonts w:ascii="Times New Roman" w:hAnsi="Times New Roman" w:cs="Times New Roman"/>
          <w:sz w:val="24"/>
          <w:szCs w:val="24"/>
        </w:rPr>
        <w:lastRenderedPageBreak/>
        <w:t xml:space="preserve">different groups. The accommodative </w:t>
      </w:r>
      <w:r w:rsidR="007A2A23" w:rsidRPr="007A2A23">
        <w:rPr>
          <w:rFonts w:ascii="Times New Roman" w:hAnsi="Times New Roman" w:cs="Times New Roman"/>
          <w:sz w:val="24"/>
          <w:szCs w:val="24"/>
        </w:rPr>
        <w:t>Native</w:t>
      </w:r>
      <w:r w:rsidR="00D00FF6" w:rsidRPr="007A2A23">
        <w:rPr>
          <w:rFonts w:ascii="Times New Roman" w:hAnsi="Times New Roman" w:cs="Times New Roman"/>
          <w:sz w:val="24"/>
          <w:szCs w:val="24"/>
        </w:rPr>
        <w:t xml:space="preserve"> </w:t>
      </w:r>
      <w:r w:rsidR="007A2A23" w:rsidRPr="007A2A23">
        <w:rPr>
          <w:rFonts w:ascii="Times New Roman" w:hAnsi="Times New Roman" w:cs="Times New Roman"/>
          <w:sz w:val="24"/>
          <w:szCs w:val="24"/>
        </w:rPr>
        <w:t>Americans</w:t>
      </w:r>
      <w:r w:rsidR="00F95265" w:rsidRPr="007A2A23">
        <w:rPr>
          <w:rFonts w:ascii="Times New Roman" w:hAnsi="Times New Roman" w:cs="Times New Roman"/>
          <w:sz w:val="24"/>
          <w:szCs w:val="24"/>
        </w:rPr>
        <w:t xml:space="preserve"> treated the Europeans as gods, superiors or at times equals with them; the European dressing code, books metal clocks, and their weaponry skills amazed them. This </w:t>
      </w:r>
      <w:r w:rsidR="007A2A23" w:rsidRPr="007A2A23">
        <w:rPr>
          <w:rFonts w:ascii="Times New Roman" w:hAnsi="Times New Roman" w:cs="Times New Roman"/>
          <w:sz w:val="24"/>
          <w:szCs w:val="24"/>
        </w:rPr>
        <w:t>led</w:t>
      </w:r>
      <w:r w:rsidR="00F95265" w:rsidRPr="007A2A23">
        <w:rPr>
          <w:rFonts w:ascii="Times New Roman" w:hAnsi="Times New Roman" w:cs="Times New Roman"/>
          <w:sz w:val="24"/>
          <w:szCs w:val="24"/>
        </w:rPr>
        <w:t xml:space="preserve"> to them worshipping the Europeans and treat them with respect. They could go ahead and invite them to their homes and give them gifts.</w:t>
      </w:r>
      <w:r w:rsidRPr="007A2A23">
        <w:rPr>
          <w:rFonts w:ascii="Times New Roman" w:hAnsi="Times New Roman" w:cs="Times New Roman"/>
          <w:sz w:val="24"/>
          <w:szCs w:val="24"/>
        </w:rPr>
        <w:t xml:space="preserve"> Even though they accommodated them,</w:t>
      </w:r>
      <w:r w:rsidR="00E36FB1" w:rsidRPr="007A2A23">
        <w:rPr>
          <w:rFonts w:ascii="Times New Roman" w:hAnsi="Times New Roman" w:cs="Times New Roman"/>
          <w:sz w:val="24"/>
          <w:szCs w:val="24"/>
        </w:rPr>
        <w:t xml:space="preserve"> some groups</w:t>
      </w:r>
      <w:r w:rsidRPr="007A2A23">
        <w:rPr>
          <w:rFonts w:ascii="Times New Roman" w:hAnsi="Times New Roman" w:cs="Times New Roman"/>
          <w:sz w:val="24"/>
          <w:szCs w:val="24"/>
        </w:rPr>
        <w:t xml:space="preserve"> did not fully accept them</w:t>
      </w:r>
      <w:r w:rsidR="007A2A23" w:rsidRPr="007A2A23">
        <w:rPr>
          <w:rFonts w:ascii="Times New Roman" w:hAnsi="Times New Roman" w:cs="Times New Roman"/>
          <w:sz w:val="24"/>
          <w:szCs w:val="24"/>
        </w:rPr>
        <w:t xml:space="preserve">. </w:t>
      </w:r>
      <w:r w:rsidRPr="007A2A23">
        <w:rPr>
          <w:rFonts w:ascii="Times New Roman" w:hAnsi="Times New Roman" w:cs="Times New Roman"/>
          <w:sz w:val="24"/>
          <w:szCs w:val="24"/>
        </w:rPr>
        <w:t xml:space="preserve">The natives incorporated the Europeans as honorary Indians, adapting their lifestyle </w:t>
      </w:r>
      <w:r w:rsidR="007A2A23">
        <w:rPr>
          <w:rFonts w:ascii="Times New Roman" w:hAnsi="Times New Roman" w:cs="Times New Roman"/>
          <w:sz w:val="24"/>
          <w:szCs w:val="24"/>
        </w:rPr>
        <w:t>and even gave them Indian names (</w:t>
      </w:r>
      <w:r w:rsidR="007A2A23" w:rsidRPr="007A2A23">
        <w:rPr>
          <w:rFonts w:ascii="Times New Roman" w:eastAsia="Arial Unicode MS" w:hAnsi="Times New Roman" w:cs="Times New Roman"/>
          <w:color w:val="000000"/>
          <w:sz w:val="24"/>
          <w:szCs w:val="24"/>
          <w:shd w:val="clear" w:color="auto" w:fill="FFFFFF"/>
        </w:rPr>
        <w:t>Axtell,</w:t>
      </w:r>
      <w:r w:rsidR="007A2A23">
        <w:rPr>
          <w:rFonts w:ascii="Times New Roman" w:eastAsia="Arial Unicode MS" w:hAnsi="Times New Roman" w:cs="Times New Roman"/>
          <w:color w:val="000000"/>
          <w:sz w:val="24"/>
          <w:szCs w:val="24"/>
          <w:shd w:val="clear" w:color="auto" w:fill="FFFFFF"/>
        </w:rPr>
        <w:t xml:space="preserve"> 2001</w:t>
      </w:r>
      <w:r w:rsidR="007A2A23">
        <w:rPr>
          <w:rFonts w:ascii="Times New Roman" w:hAnsi="Times New Roman" w:cs="Times New Roman"/>
          <w:sz w:val="24"/>
          <w:szCs w:val="24"/>
        </w:rPr>
        <w:t>)</w:t>
      </w:r>
    </w:p>
    <w:p w:rsidR="001555D3" w:rsidRPr="007A2A23" w:rsidRDefault="00B75222" w:rsidP="007A2A23">
      <w:pPr>
        <w:spacing w:line="480" w:lineRule="auto"/>
        <w:ind w:firstLine="720"/>
        <w:jc w:val="both"/>
        <w:rPr>
          <w:rFonts w:ascii="Times New Roman" w:hAnsi="Times New Roman" w:cs="Times New Roman"/>
          <w:sz w:val="24"/>
          <w:szCs w:val="24"/>
        </w:rPr>
      </w:pPr>
      <w:r w:rsidRPr="007A2A23">
        <w:rPr>
          <w:rFonts w:ascii="Times New Roman" w:hAnsi="Times New Roman" w:cs="Times New Roman"/>
          <w:sz w:val="24"/>
          <w:szCs w:val="24"/>
        </w:rPr>
        <w:t xml:space="preserve">The </w:t>
      </w:r>
      <w:r w:rsidR="00F95265" w:rsidRPr="007A2A23">
        <w:rPr>
          <w:rFonts w:ascii="Times New Roman" w:hAnsi="Times New Roman" w:cs="Times New Roman"/>
          <w:sz w:val="24"/>
          <w:szCs w:val="24"/>
        </w:rPr>
        <w:t>Indian</w:t>
      </w:r>
      <w:r w:rsidRPr="007A2A23">
        <w:rPr>
          <w:rFonts w:ascii="Times New Roman" w:hAnsi="Times New Roman" w:cs="Times New Roman"/>
          <w:sz w:val="24"/>
          <w:szCs w:val="24"/>
        </w:rPr>
        <w:t xml:space="preserve"> view of the European was based on how they were treated as strangers and how they lived.</w:t>
      </w:r>
      <w:r w:rsidR="00E36FB1" w:rsidRPr="007A2A23">
        <w:rPr>
          <w:rFonts w:ascii="Times New Roman" w:hAnsi="Times New Roman" w:cs="Times New Roman"/>
          <w:sz w:val="24"/>
          <w:szCs w:val="24"/>
        </w:rPr>
        <w:t xml:space="preserve"> They were generous to them and offered help for instance in anchoring the European ships, they guided them on safe anchorage, giving them food amongst many other favors. In return, the Indians got superior goods and technology.</w:t>
      </w:r>
      <w:r w:rsidRPr="007A2A23">
        <w:rPr>
          <w:rFonts w:ascii="Times New Roman" w:hAnsi="Times New Roman" w:cs="Times New Roman"/>
          <w:sz w:val="24"/>
          <w:szCs w:val="24"/>
        </w:rPr>
        <w:t xml:space="preserve"> Thus the Indians only acted against the Europeans to defend their food, territory and themselves. They </w:t>
      </w:r>
      <w:r w:rsidR="001F7ABD" w:rsidRPr="007A2A23">
        <w:rPr>
          <w:rFonts w:ascii="Times New Roman" w:hAnsi="Times New Roman" w:cs="Times New Roman"/>
          <w:sz w:val="24"/>
          <w:szCs w:val="24"/>
        </w:rPr>
        <w:t>spent most</w:t>
      </w:r>
      <w:r w:rsidRPr="007A2A23">
        <w:rPr>
          <w:rFonts w:ascii="Times New Roman" w:hAnsi="Times New Roman" w:cs="Times New Roman"/>
          <w:sz w:val="24"/>
          <w:szCs w:val="24"/>
        </w:rPr>
        <w:t xml:space="preserve"> of the colonial periods reacting and responding to the </w:t>
      </w:r>
      <w:r w:rsidR="003E0FF5" w:rsidRPr="007A2A23">
        <w:rPr>
          <w:rFonts w:ascii="Times New Roman" w:hAnsi="Times New Roman" w:cs="Times New Roman"/>
          <w:sz w:val="24"/>
          <w:szCs w:val="24"/>
        </w:rPr>
        <w:t>European strangers and invaders. Both sides were different in terms of transportation, communicatio</w:t>
      </w:r>
      <w:r w:rsidR="00D00FF6" w:rsidRPr="007A2A23">
        <w:rPr>
          <w:rFonts w:ascii="Times New Roman" w:hAnsi="Times New Roman" w:cs="Times New Roman"/>
          <w:sz w:val="24"/>
          <w:szCs w:val="24"/>
        </w:rPr>
        <w:t xml:space="preserve">n, culture and the way </w:t>
      </w:r>
      <w:r w:rsidR="007A2A23" w:rsidRPr="007A2A23">
        <w:rPr>
          <w:rFonts w:ascii="Times New Roman" w:hAnsi="Times New Roman" w:cs="Times New Roman"/>
          <w:sz w:val="24"/>
          <w:szCs w:val="24"/>
        </w:rPr>
        <w:t>they survived</w:t>
      </w:r>
      <w:r w:rsidR="003E0FF5" w:rsidRPr="007A2A23">
        <w:rPr>
          <w:rFonts w:ascii="Times New Roman" w:hAnsi="Times New Roman" w:cs="Times New Roman"/>
          <w:sz w:val="24"/>
          <w:szCs w:val="24"/>
        </w:rPr>
        <w:t xml:space="preserve"> differentiating the natives from the Europeans. They acted wisely after this discovery started.</w:t>
      </w:r>
      <w:r w:rsidR="00A92728" w:rsidRPr="007A2A23">
        <w:rPr>
          <w:rFonts w:ascii="Times New Roman" w:hAnsi="Times New Roman" w:cs="Times New Roman"/>
          <w:sz w:val="24"/>
          <w:szCs w:val="24"/>
        </w:rPr>
        <w:t xml:space="preserve"> Tribes worked for them to maximize their </w:t>
      </w:r>
      <w:r w:rsidR="007A2A23" w:rsidRPr="007A2A23">
        <w:rPr>
          <w:rFonts w:ascii="Times New Roman" w:hAnsi="Times New Roman" w:cs="Times New Roman"/>
          <w:sz w:val="24"/>
          <w:szCs w:val="24"/>
        </w:rPr>
        <w:t>sovereignty</w:t>
      </w:r>
      <w:r w:rsidR="00A92728" w:rsidRPr="007A2A23">
        <w:rPr>
          <w:rFonts w:ascii="Times New Roman" w:hAnsi="Times New Roman" w:cs="Times New Roman"/>
          <w:sz w:val="24"/>
          <w:szCs w:val="24"/>
        </w:rPr>
        <w:t xml:space="preserve">, territorial power, </w:t>
      </w:r>
      <w:r w:rsidR="003C3EA8" w:rsidRPr="007A2A23">
        <w:rPr>
          <w:rFonts w:ascii="Times New Roman" w:hAnsi="Times New Roman" w:cs="Times New Roman"/>
          <w:sz w:val="24"/>
          <w:szCs w:val="24"/>
        </w:rPr>
        <w:t>and physical</w:t>
      </w:r>
      <w:r w:rsidR="00A92728" w:rsidRPr="007A2A23">
        <w:rPr>
          <w:rFonts w:ascii="Times New Roman" w:hAnsi="Times New Roman" w:cs="Times New Roman"/>
          <w:sz w:val="24"/>
          <w:szCs w:val="24"/>
        </w:rPr>
        <w:t xml:space="preserve"> mobility among other strategies.</w:t>
      </w:r>
    </w:p>
    <w:p w:rsidR="00324F0B" w:rsidRPr="007A2A23" w:rsidRDefault="00B75222" w:rsidP="007A2A23">
      <w:pPr>
        <w:spacing w:line="480" w:lineRule="auto"/>
        <w:ind w:firstLine="720"/>
        <w:jc w:val="both"/>
        <w:rPr>
          <w:rFonts w:ascii="Times New Roman" w:hAnsi="Times New Roman" w:cs="Times New Roman"/>
          <w:sz w:val="24"/>
          <w:szCs w:val="24"/>
        </w:rPr>
      </w:pPr>
      <w:r w:rsidRPr="007A2A23">
        <w:rPr>
          <w:rFonts w:ascii="Times New Roman" w:hAnsi="Times New Roman" w:cs="Times New Roman"/>
          <w:sz w:val="24"/>
          <w:szCs w:val="24"/>
        </w:rPr>
        <w:t>The groups that accepted the Europeans benefited in learning of new language skills, but later on, some groups used the skills to revert back to their hostility.</w:t>
      </w:r>
      <w:r w:rsidRPr="007A2A23">
        <w:rPr>
          <w:rFonts w:ascii="Times New Roman" w:hAnsi="Times New Roman" w:cs="Times New Roman"/>
          <w:sz w:val="24"/>
          <w:szCs w:val="24"/>
        </w:rPr>
        <w:t xml:space="preserve"> Europeans were stronger than the Indians thus </w:t>
      </w:r>
      <w:r w:rsidR="003C3EA8" w:rsidRPr="007A2A23">
        <w:rPr>
          <w:rFonts w:ascii="Times New Roman" w:hAnsi="Times New Roman" w:cs="Times New Roman"/>
          <w:sz w:val="24"/>
          <w:szCs w:val="24"/>
        </w:rPr>
        <w:t>conquered</w:t>
      </w:r>
      <w:r w:rsidRPr="007A2A23">
        <w:rPr>
          <w:rFonts w:ascii="Times New Roman" w:hAnsi="Times New Roman" w:cs="Times New Roman"/>
          <w:sz w:val="24"/>
          <w:szCs w:val="24"/>
        </w:rPr>
        <w:t xml:space="preserve"> them. They had better technology, better weapons and plenty of </w:t>
      </w:r>
      <w:r w:rsidR="003C3EA8" w:rsidRPr="007A2A23">
        <w:rPr>
          <w:rFonts w:ascii="Times New Roman" w:hAnsi="Times New Roman" w:cs="Times New Roman"/>
          <w:sz w:val="24"/>
          <w:szCs w:val="24"/>
        </w:rPr>
        <w:t>experience</w:t>
      </w:r>
      <w:r w:rsidRPr="007A2A23">
        <w:rPr>
          <w:rFonts w:ascii="Times New Roman" w:hAnsi="Times New Roman" w:cs="Times New Roman"/>
          <w:sz w:val="24"/>
          <w:szCs w:val="24"/>
        </w:rPr>
        <w:t xml:space="preserve"> in fighting thus easily conquer the natives </w:t>
      </w:r>
      <w:r w:rsidR="003C3EA8" w:rsidRPr="007A2A23">
        <w:rPr>
          <w:rFonts w:ascii="Times New Roman" w:hAnsi="Times New Roman" w:cs="Times New Roman"/>
          <w:sz w:val="24"/>
          <w:szCs w:val="24"/>
        </w:rPr>
        <w:t>Americans</w:t>
      </w:r>
      <w:r w:rsidRPr="007A2A23">
        <w:rPr>
          <w:rFonts w:ascii="Times New Roman" w:hAnsi="Times New Roman" w:cs="Times New Roman"/>
          <w:sz w:val="24"/>
          <w:szCs w:val="24"/>
        </w:rPr>
        <w:t>. The only challenge they had was lack of resources, survival, and reinf</w:t>
      </w:r>
      <w:r w:rsidRPr="007A2A23">
        <w:rPr>
          <w:rFonts w:ascii="Times New Roman" w:hAnsi="Times New Roman" w:cs="Times New Roman"/>
          <w:sz w:val="24"/>
          <w:szCs w:val="24"/>
        </w:rPr>
        <w:t>orcement. The natives had numbers but little knowledge and experience on wars.</w:t>
      </w:r>
    </w:p>
    <w:p w:rsidR="00651694" w:rsidRPr="007A2A23" w:rsidRDefault="00651694" w:rsidP="00454F24">
      <w:pPr>
        <w:spacing w:line="480" w:lineRule="auto"/>
        <w:jc w:val="both"/>
        <w:rPr>
          <w:rFonts w:ascii="Times New Roman" w:hAnsi="Times New Roman" w:cs="Times New Roman"/>
          <w:sz w:val="24"/>
          <w:szCs w:val="24"/>
        </w:rPr>
      </w:pPr>
    </w:p>
    <w:p w:rsidR="00324F0B" w:rsidRPr="007A2A23" w:rsidRDefault="00B75222" w:rsidP="007A2A23">
      <w:pPr>
        <w:spacing w:line="480" w:lineRule="auto"/>
        <w:ind w:firstLine="720"/>
        <w:jc w:val="both"/>
        <w:rPr>
          <w:rFonts w:ascii="Times New Roman" w:hAnsi="Times New Roman" w:cs="Times New Roman"/>
          <w:sz w:val="24"/>
          <w:szCs w:val="24"/>
        </w:rPr>
      </w:pPr>
      <w:r w:rsidRPr="007A2A23">
        <w:rPr>
          <w:rFonts w:ascii="Times New Roman" w:hAnsi="Times New Roman" w:cs="Times New Roman"/>
          <w:sz w:val="24"/>
          <w:szCs w:val="24"/>
        </w:rPr>
        <w:t xml:space="preserve">Some colonies pretended to be practicing trade but instead explored the natives land, kidnapped and sold them off as slaves in </w:t>
      </w:r>
      <w:r w:rsidR="003C3EA8" w:rsidRPr="007A2A23">
        <w:rPr>
          <w:rFonts w:ascii="Times New Roman" w:hAnsi="Times New Roman" w:cs="Times New Roman"/>
          <w:sz w:val="24"/>
          <w:szCs w:val="24"/>
        </w:rPr>
        <w:t>Spain</w:t>
      </w:r>
      <w:r w:rsidRPr="007A2A23">
        <w:rPr>
          <w:rFonts w:ascii="Times New Roman" w:hAnsi="Times New Roman" w:cs="Times New Roman"/>
          <w:sz w:val="24"/>
          <w:szCs w:val="24"/>
        </w:rPr>
        <w:t xml:space="preserve">. </w:t>
      </w:r>
      <w:r w:rsidR="00DA1A8D" w:rsidRPr="007A2A23">
        <w:rPr>
          <w:rFonts w:ascii="Times New Roman" w:hAnsi="Times New Roman" w:cs="Times New Roman"/>
          <w:sz w:val="24"/>
          <w:szCs w:val="24"/>
        </w:rPr>
        <w:t>In addition, they destroyed the native settlements forcing them out of the</w:t>
      </w:r>
      <w:r w:rsidR="002E78A2" w:rsidRPr="007A2A23">
        <w:rPr>
          <w:rFonts w:ascii="Times New Roman" w:hAnsi="Times New Roman" w:cs="Times New Roman"/>
          <w:sz w:val="24"/>
          <w:szCs w:val="24"/>
        </w:rPr>
        <w:t xml:space="preserve">ir lands which they </w:t>
      </w:r>
      <w:r w:rsidR="00700893" w:rsidRPr="007A2A23">
        <w:rPr>
          <w:rFonts w:ascii="Times New Roman" w:hAnsi="Times New Roman" w:cs="Times New Roman"/>
          <w:sz w:val="24"/>
          <w:szCs w:val="24"/>
        </w:rPr>
        <w:t xml:space="preserve">later settled themselves as they were suitable for them. The natives reduced in population due to death caused by illnesses infected from the </w:t>
      </w:r>
      <w:r w:rsidR="003C3EA8" w:rsidRPr="007A2A23">
        <w:rPr>
          <w:rFonts w:ascii="Times New Roman" w:hAnsi="Times New Roman" w:cs="Times New Roman"/>
          <w:sz w:val="24"/>
          <w:szCs w:val="24"/>
        </w:rPr>
        <w:t>colonizers</w:t>
      </w:r>
      <w:r w:rsidR="00981F2A" w:rsidRPr="007A2A23">
        <w:rPr>
          <w:rFonts w:ascii="Times New Roman" w:hAnsi="Times New Roman" w:cs="Times New Roman"/>
          <w:sz w:val="24"/>
          <w:szCs w:val="24"/>
        </w:rPr>
        <w:t xml:space="preserve"> as well as the mistreatment they were subjected to. </w:t>
      </w:r>
      <w:r w:rsidR="00700893" w:rsidRPr="007A2A23">
        <w:rPr>
          <w:rFonts w:ascii="Times New Roman" w:hAnsi="Times New Roman" w:cs="Times New Roman"/>
          <w:sz w:val="24"/>
          <w:szCs w:val="24"/>
        </w:rPr>
        <w:t xml:space="preserve">They died of such diseases like influenza, smallpox. </w:t>
      </w:r>
      <w:r w:rsidRPr="007A2A23">
        <w:rPr>
          <w:rFonts w:ascii="Times New Roman" w:hAnsi="Times New Roman" w:cs="Times New Roman"/>
          <w:sz w:val="24"/>
          <w:szCs w:val="24"/>
        </w:rPr>
        <w:t xml:space="preserve"> Most natives turned to the </w:t>
      </w:r>
      <w:r w:rsidR="003C3EA8" w:rsidRPr="007A2A23">
        <w:rPr>
          <w:rFonts w:ascii="Times New Roman" w:hAnsi="Times New Roman" w:cs="Times New Roman"/>
          <w:sz w:val="24"/>
          <w:szCs w:val="24"/>
        </w:rPr>
        <w:t>European’s</w:t>
      </w:r>
      <w:r w:rsidRPr="007A2A23">
        <w:rPr>
          <w:rFonts w:ascii="Times New Roman" w:hAnsi="Times New Roman" w:cs="Times New Roman"/>
          <w:sz w:val="24"/>
          <w:szCs w:val="24"/>
        </w:rPr>
        <w:t xml:space="preserve"> cultures for knowledge, skills, and empowerment to keep their status and identities </w:t>
      </w:r>
    </w:p>
    <w:p w:rsidR="00454F24" w:rsidRPr="007A2A23" w:rsidRDefault="00B75222" w:rsidP="007A2A23">
      <w:pPr>
        <w:spacing w:line="480" w:lineRule="auto"/>
        <w:ind w:firstLine="720"/>
        <w:jc w:val="both"/>
        <w:rPr>
          <w:rFonts w:ascii="Times New Roman" w:hAnsi="Times New Roman" w:cs="Times New Roman"/>
          <w:sz w:val="24"/>
          <w:szCs w:val="24"/>
        </w:rPr>
      </w:pPr>
      <w:r w:rsidRPr="007A2A23">
        <w:rPr>
          <w:rFonts w:ascii="Times New Roman" w:hAnsi="Times New Roman" w:cs="Times New Roman"/>
          <w:sz w:val="24"/>
          <w:szCs w:val="24"/>
        </w:rPr>
        <w:t xml:space="preserve">In conclusion, the </w:t>
      </w:r>
      <w:r w:rsidR="003C3EA8" w:rsidRPr="007A2A23">
        <w:rPr>
          <w:rFonts w:ascii="Times New Roman" w:hAnsi="Times New Roman" w:cs="Times New Roman"/>
          <w:sz w:val="24"/>
          <w:szCs w:val="24"/>
        </w:rPr>
        <w:t>Native</w:t>
      </w:r>
      <w:r w:rsidRPr="007A2A23">
        <w:rPr>
          <w:rFonts w:ascii="Times New Roman" w:hAnsi="Times New Roman" w:cs="Times New Roman"/>
          <w:sz w:val="24"/>
          <w:szCs w:val="24"/>
        </w:rPr>
        <w:t xml:space="preserve"> </w:t>
      </w:r>
      <w:r w:rsidR="003C3EA8" w:rsidRPr="007A2A23">
        <w:rPr>
          <w:rFonts w:ascii="Times New Roman" w:hAnsi="Times New Roman" w:cs="Times New Roman"/>
          <w:sz w:val="24"/>
          <w:szCs w:val="24"/>
        </w:rPr>
        <w:t>Americans</w:t>
      </w:r>
      <w:r w:rsidR="00981F2A" w:rsidRPr="007A2A23">
        <w:rPr>
          <w:rFonts w:ascii="Times New Roman" w:hAnsi="Times New Roman" w:cs="Times New Roman"/>
          <w:sz w:val="24"/>
          <w:szCs w:val="24"/>
        </w:rPr>
        <w:t xml:space="preserve"> were almost lead to extinction after the discovery of the new world. </w:t>
      </w:r>
      <w:r w:rsidR="00700893" w:rsidRPr="007A2A23">
        <w:rPr>
          <w:rFonts w:ascii="Times New Roman" w:hAnsi="Times New Roman" w:cs="Times New Roman"/>
          <w:sz w:val="24"/>
          <w:szCs w:val="24"/>
        </w:rPr>
        <w:t>Some natives decided to move away</w:t>
      </w:r>
      <w:r w:rsidR="00981F2A" w:rsidRPr="007A2A23">
        <w:rPr>
          <w:rFonts w:ascii="Times New Roman" w:hAnsi="Times New Roman" w:cs="Times New Roman"/>
          <w:sz w:val="24"/>
          <w:szCs w:val="24"/>
        </w:rPr>
        <w:t xml:space="preserve"> to fulfill the European demands</w:t>
      </w:r>
      <w:r w:rsidR="00700893" w:rsidRPr="007A2A23">
        <w:rPr>
          <w:rFonts w:ascii="Times New Roman" w:hAnsi="Times New Roman" w:cs="Times New Roman"/>
          <w:sz w:val="24"/>
          <w:szCs w:val="24"/>
        </w:rPr>
        <w:t xml:space="preserve"> while others decided to fight back due to the numerous losses. </w:t>
      </w:r>
      <w:r w:rsidR="00981F2A" w:rsidRPr="007A2A23">
        <w:rPr>
          <w:rFonts w:ascii="Times New Roman" w:hAnsi="Times New Roman" w:cs="Times New Roman"/>
          <w:sz w:val="24"/>
          <w:szCs w:val="24"/>
        </w:rPr>
        <w:t>Some opted to change their beliefs and follow what the Europeans had introduced.</w:t>
      </w:r>
      <w:r w:rsidR="00905254" w:rsidRPr="007A2A23">
        <w:rPr>
          <w:rFonts w:ascii="Times New Roman" w:hAnsi="Times New Roman" w:cs="Times New Roman"/>
          <w:sz w:val="24"/>
          <w:szCs w:val="24"/>
        </w:rPr>
        <w:t xml:space="preserve"> These steps</w:t>
      </w:r>
      <w:r w:rsidR="00700893" w:rsidRPr="007A2A23">
        <w:rPr>
          <w:rFonts w:ascii="Times New Roman" w:hAnsi="Times New Roman" w:cs="Times New Roman"/>
          <w:sz w:val="24"/>
          <w:szCs w:val="24"/>
        </w:rPr>
        <w:t xml:space="preserve"> were adopted as a way of re</w:t>
      </w:r>
      <w:r w:rsidR="00981F2A" w:rsidRPr="007A2A23">
        <w:rPr>
          <w:rFonts w:ascii="Times New Roman" w:hAnsi="Times New Roman" w:cs="Times New Roman"/>
          <w:sz w:val="24"/>
          <w:szCs w:val="24"/>
        </w:rPr>
        <w:t xml:space="preserve">storing their cultural heritage and avoid the risk of extinction. </w:t>
      </w:r>
      <w:r w:rsidR="00E22131" w:rsidRPr="007A2A23">
        <w:rPr>
          <w:rFonts w:ascii="Times New Roman" w:hAnsi="Times New Roman" w:cs="Times New Roman"/>
          <w:sz w:val="24"/>
          <w:szCs w:val="24"/>
        </w:rPr>
        <w:t>Those who resorted to war did it to capture slaves and make them prisoners to compensate for the lost population.</w:t>
      </w:r>
      <w:r w:rsidRPr="007A2A23">
        <w:rPr>
          <w:rFonts w:ascii="Times New Roman" w:hAnsi="Times New Roman" w:cs="Times New Roman"/>
          <w:sz w:val="24"/>
          <w:szCs w:val="24"/>
        </w:rPr>
        <w:t xml:space="preserve"> The </w:t>
      </w:r>
      <w:r w:rsidR="003C3EA8" w:rsidRPr="007A2A23">
        <w:rPr>
          <w:rFonts w:ascii="Times New Roman" w:hAnsi="Times New Roman" w:cs="Times New Roman"/>
          <w:sz w:val="24"/>
          <w:szCs w:val="24"/>
        </w:rPr>
        <w:t>Native</w:t>
      </w:r>
      <w:r w:rsidRPr="007A2A23">
        <w:rPr>
          <w:rFonts w:ascii="Times New Roman" w:hAnsi="Times New Roman" w:cs="Times New Roman"/>
          <w:sz w:val="24"/>
          <w:szCs w:val="24"/>
        </w:rPr>
        <w:t xml:space="preserve"> </w:t>
      </w:r>
      <w:r w:rsidR="003C3EA8" w:rsidRPr="007A2A23">
        <w:rPr>
          <w:rFonts w:ascii="Times New Roman" w:hAnsi="Times New Roman" w:cs="Times New Roman"/>
          <w:sz w:val="24"/>
          <w:szCs w:val="24"/>
        </w:rPr>
        <w:t>Americans</w:t>
      </w:r>
      <w:r w:rsidRPr="007A2A23">
        <w:rPr>
          <w:rFonts w:ascii="Times New Roman" w:hAnsi="Times New Roman" w:cs="Times New Roman"/>
          <w:sz w:val="24"/>
          <w:szCs w:val="24"/>
        </w:rPr>
        <w:t xml:space="preserve"> suffered damages</w:t>
      </w:r>
      <w:r w:rsidR="00140C0A" w:rsidRPr="007A2A23">
        <w:rPr>
          <w:rFonts w:ascii="Times New Roman" w:hAnsi="Times New Roman" w:cs="Times New Roman"/>
          <w:sz w:val="24"/>
          <w:szCs w:val="24"/>
        </w:rPr>
        <w:t xml:space="preserve"> both physically and emotionally but in the end, they grew stronger and there was the new world for them. Despite the challenges and threats of extinction, they managed to gain their freedom and they had gained a lot of experience and skills from their </w:t>
      </w:r>
      <w:r w:rsidR="007A2A23" w:rsidRPr="007A2A23">
        <w:rPr>
          <w:rFonts w:ascii="Times New Roman" w:hAnsi="Times New Roman" w:cs="Times New Roman"/>
          <w:sz w:val="24"/>
          <w:szCs w:val="24"/>
        </w:rPr>
        <w:t>colonizers</w:t>
      </w:r>
      <w:r w:rsidR="00140C0A" w:rsidRPr="007A2A23">
        <w:rPr>
          <w:rFonts w:ascii="Times New Roman" w:hAnsi="Times New Roman" w:cs="Times New Roman"/>
          <w:sz w:val="24"/>
          <w:szCs w:val="24"/>
        </w:rPr>
        <w:t>; skills such as new cultural beliefs, communication, trade, fighting in wars etc.</w:t>
      </w:r>
    </w:p>
    <w:p w:rsidR="007A2A23" w:rsidRPr="007A2A23" w:rsidRDefault="007A2A23" w:rsidP="007A2A23">
      <w:pPr>
        <w:spacing w:line="480" w:lineRule="auto"/>
        <w:jc w:val="both"/>
        <w:rPr>
          <w:rFonts w:ascii="Times New Roman" w:hAnsi="Times New Roman" w:cs="Times New Roman"/>
          <w:sz w:val="24"/>
          <w:szCs w:val="24"/>
        </w:rPr>
      </w:pPr>
    </w:p>
    <w:p w:rsidR="007A2A23" w:rsidRPr="007A2A23" w:rsidRDefault="007A2A23" w:rsidP="007A2A23">
      <w:pPr>
        <w:spacing w:line="480" w:lineRule="auto"/>
        <w:jc w:val="both"/>
        <w:rPr>
          <w:rFonts w:ascii="Times New Roman" w:hAnsi="Times New Roman" w:cs="Times New Roman"/>
          <w:sz w:val="24"/>
          <w:szCs w:val="24"/>
        </w:rPr>
      </w:pPr>
    </w:p>
    <w:p w:rsidR="007A2A23" w:rsidRPr="007A2A23" w:rsidRDefault="007A2A23" w:rsidP="007A2A23">
      <w:pPr>
        <w:spacing w:line="480" w:lineRule="auto"/>
        <w:jc w:val="both"/>
        <w:rPr>
          <w:rFonts w:ascii="Times New Roman" w:hAnsi="Times New Roman" w:cs="Times New Roman"/>
          <w:sz w:val="24"/>
          <w:szCs w:val="24"/>
        </w:rPr>
      </w:pPr>
    </w:p>
    <w:p w:rsidR="007A2A23" w:rsidRPr="007A2A23" w:rsidRDefault="00B75222" w:rsidP="007A2A23">
      <w:pPr>
        <w:spacing w:line="480" w:lineRule="auto"/>
        <w:jc w:val="center"/>
        <w:rPr>
          <w:rFonts w:ascii="Times New Roman" w:hAnsi="Times New Roman" w:cs="Times New Roman"/>
          <w:sz w:val="24"/>
          <w:szCs w:val="24"/>
        </w:rPr>
      </w:pPr>
      <w:r w:rsidRPr="007A2A23">
        <w:rPr>
          <w:rFonts w:ascii="Times New Roman" w:hAnsi="Times New Roman" w:cs="Times New Roman"/>
          <w:sz w:val="24"/>
          <w:szCs w:val="24"/>
        </w:rPr>
        <w:lastRenderedPageBreak/>
        <w:t>References</w:t>
      </w:r>
    </w:p>
    <w:p w:rsidR="007A2A23" w:rsidRPr="007A2A23" w:rsidRDefault="00B75222" w:rsidP="007A2A23">
      <w:pPr>
        <w:spacing w:line="480" w:lineRule="auto"/>
        <w:jc w:val="both"/>
        <w:rPr>
          <w:rFonts w:ascii="Times New Roman" w:hAnsi="Times New Roman" w:cs="Times New Roman"/>
          <w:sz w:val="24"/>
          <w:szCs w:val="24"/>
        </w:rPr>
      </w:pPr>
      <w:r w:rsidRPr="007A2A23">
        <w:rPr>
          <w:rFonts w:ascii="Times New Roman" w:eastAsia="Arial Unicode MS" w:hAnsi="Times New Roman" w:cs="Times New Roman"/>
          <w:color w:val="000000"/>
          <w:sz w:val="24"/>
          <w:szCs w:val="24"/>
          <w:shd w:val="clear" w:color="auto" w:fill="FFFFFF"/>
        </w:rPr>
        <w:t>Axtell, J. (2001). </w:t>
      </w:r>
      <w:r w:rsidRPr="007A2A23">
        <w:rPr>
          <w:rFonts w:ascii="Times New Roman" w:eastAsia="Arial Unicode MS" w:hAnsi="Times New Roman" w:cs="Times New Roman"/>
          <w:i/>
          <w:iCs/>
          <w:color w:val="000000"/>
          <w:sz w:val="24"/>
          <w:szCs w:val="24"/>
          <w:shd w:val="clear" w:color="auto" w:fill="FFFFFF"/>
        </w:rPr>
        <w:t>Natives and newcomers: The cultural origins of North America</w:t>
      </w:r>
      <w:r w:rsidRPr="007A2A23">
        <w:rPr>
          <w:rFonts w:ascii="Times New Roman" w:eastAsia="Arial Unicode MS" w:hAnsi="Times New Roman" w:cs="Times New Roman"/>
          <w:color w:val="000000"/>
          <w:sz w:val="24"/>
          <w:szCs w:val="24"/>
          <w:shd w:val="clear" w:color="auto" w:fill="FFFFFF"/>
        </w:rPr>
        <w:t>. New York: Oxford University Press.</w:t>
      </w:r>
    </w:p>
    <w:sectPr w:rsidR="007A2A23" w:rsidRPr="007A2A23" w:rsidSect="007A2A23">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5222" w:rsidRDefault="00B75222">
      <w:pPr>
        <w:spacing w:after="0" w:line="240" w:lineRule="auto"/>
      </w:pPr>
      <w:r>
        <w:separator/>
      </w:r>
    </w:p>
  </w:endnote>
  <w:endnote w:type="continuationSeparator" w:id="0">
    <w:p w:rsidR="00B75222" w:rsidRDefault="00B752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5222" w:rsidRDefault="00B75222">
      <w:pPr>
        <w:spacing w:after="0" w:line="240" w:lineRule="auto"/>
      </w:pPr>
      <w:r>
        <w:separator/>
      </w:r>
    </w:p>
  </w:footnote>
  <w:footnote w:type="continuationSeparator" w:id="0">
    <w:p w:rsidR="00B75222" w:rsidRDefault="00B752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2A23" w:rsidRPr="007A2A23" w:rsidRDefault="00B75222">
    <w:pPr>
      <w:pStyle w:val="Header"/>
      <w:jc w:val="right"/>
      <w:rPr>
        <w:rFonts w:ascii="Times New Roman" w:hAnsi="Times New Roman" w:cs="Times New Roman"/>
        <w:sz w:val="24"/>
        <w:szCs w:val="24"/>
      </w:rPr>
    </w:pPr>
    <w:r w:rsidRPr="007A2A23">
      <w:rPr>
        <w:rFonts w:ascii="Times New Roman" w:hAnsi="Times New Roman" w:cs="Times New Roman"/>
        <w:sz w:val="24"/>
        <w:szCs w:val="24"/>
      </w:rPr>
      <w:t>HISTORY</w:t>
    </w:r>
    <w:r w:rsidRPr="007A2A23">
      <w:rPr>
        <w:rFonts w:ascii="Times New Roman" w:hAnsi="Times New Roman" w:cs="Times New Roman"/>
        <w:sz w:val="24"/>
        <w:szCs w:val="24"/>
      </w:rPr>
      <w:tab/>
    </w:r>
    <w:r w:rsidRPr="007A2A23">
      <w:rPr>
        <w:rFonts w:ascii="Times New Roman" w:hAnsi="Times New Roman" w:cs="Times New Roman"/>
        <w:sz w:val="24"/>
        <w:szCs w:val="24"/>
      </w:rPr>
      <w:tab/>
    </w:r>
    <w:sdt>
      <w:sdtPr>
        <w:rPr>
          <w:rFonts w:ascii="Times New Roman" w:hAnsi="Times New Roman" w:cs="Times New Roman"/>
          <w:sz w:val="24"/>
          <w:szCs w:val="24"/>
        </w:rPr>
        <w:id w:val="-252358369"/>
        <w:docPartObj>
          <w:docPartGallery w:val="Page Numbers (Top of Page)"/>
          <w:docPartUnique/>
        </w:docPartObj>
      </w:sdtPr>
      <w:sdtEndPr>
        <w:rPr>
          <w:noProof/>
        </w:rPr>
      </w:sdtEndPr>
      <w:sdtContent>
        <w:r w:rsidRPr="007A2A23">
          <w:rPr>
            <w:rFonts w:ascii="Times New Roman" w:hAnsi="Times New Roman" w:cs="Times New Roman"/>
            <w:sz w:val="24"/>
            <w:szCs w:val="24"/>
          </w:rPr>
          <w:fldChar w:fldCharType="begin"/>
        </w:r>
        <w:r w:rsidRPr="007A2A23">
          <w:rPr>
            <w:rFonts w:ascii="Times New Roman" w:hAnsi="Times New Roman" w:cs="Times New Roman"/>
            <w:sz w:val="24"/>
            <w:szCs w:val="24"/>
          </w:rPr>
          <w:instrText xml:space="preserve"> PAGE   \* MERGEFORMAT </w:instrText>
        </w:r>
        <w:r w:rsidRPr="007A2A23">
          <w:rPr>
            <w:rFonts w:ascii="Times New Roman" w:hAnsi="Times New Roman" w:cs="Times New Roman"/>
            <w:sz w:val="24"/>
            <w:szCs w:val="24"/>
          </w:rPr>
          <w:fldChar w:fldCharType="separate"/>
        </w:r>
        <w:r w:rsidR="00F4414E">
          <w:rPr>
            <w:rFonts w:ascii="Times New Roman" w:hAnsi="Times New Roman" w:cs="Times New Roman"/>
            <w:noProof/>
            <w:sz w:val="24"/>
            <w:szCs w:val="24"/>
          </w:rPr>
          <w:t>2</w:t>
        </w:r>
        <w:r w:rsidRPr="007A2A23">
          <w:rPr>
            <w:rFonts w:ascii="Times New Roman" w:hAnsi="Times New Roman" w:cs="Times New Roman"/>
            <w:noProof/>
            <w:sz w:val="24"/>
            <w:szCs w:val="24"/>
          </w:rPr>
          <w:fldChar w:fldCharType="end"/>
        </w:r>
      </w:sdtContent>
    </w:sdt>
  </w:p>
  <w:p w:rsidR="007A2A23" w:rsidRPr="007A2A23" w:rsidRDefault="007A2A2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2A23" w:rsidRPr="007A2A23" w:rsidRDefault="00B75222">
    <w:pPr>
      <w:pStyle w:val="Header"/>
      <w:jc w:val="right"/>
      <w:rPr>
        <w:rFonts w:ascii="Times New Roman" w:hAnsi="Times New Roman" w:cs="Times New Roman"/>
        <w:sz w:val="24"/>
        <w:szCs w:val="24"/>
      </w:rPr>
    </w:pPr>
    <w:r w:rsidRPr="007A2A23">
      <w:rPr>
        <w:rFonts w:ascii="Times New Roman" w:hAnsi="Times New Roman" w:cs="Times New Roman"/>
        <w:sz w:val="24"/>
        <w:szCs w:val="24"/>
      </w:rPr>
      <w:t>Running Head: HISTORY</w:t>
    </w:r>
    <w:r w:rsidRPr="007A2A23">
      <w:rPr>
        <w:rFonts w:ascii="Times New Roman" w:hAnsi="Times New Roman" w:cs="Times New Roman"/>
        <w:sz w:val="24"/>
        <w:szCs w:val="24"/>
      </w:rPr>
      <w:tab/>
    </w:r>
    <w:r w:rsidRPr="007A2A23">
      <w:rPr>
        <w:rFonts w:ascii="Times New Roman" w:hAnsi="Times New Roman" w:cs="Times New Roman"/>
        <w:sz w:val="24"/>
        <w:szCs w:val="24"/>
      </w:rPr>
      <w:tab/>
    </w:r>
    <w:sdt>
      <w:sdtPr>
        <w:rPr>
          <w:rFonts w:ascii="Times New Roman" w:hAnsi="Times New Roman" w:cs="Times New Roman"/>
          <w:sz w:val="24"/>
          <w:szCs w:val="24"/>
        </w:rPr>
        <w:id w:val="-1782561854"/>
        <w:docPartObj>
          <w:docPartGallery w:val="Page Numbers (Top of Page)"/>
          <w:docPartUnique/>
        </w:docPartObj>
      </w:sdtPr>
      <w:sdtEndPr>
        <w:rPr>
          <w:noProof/>
        </w:rPr>
      </w:sdtEndPr>
      <w:sdtContent>
        <w:r w:rsidRPr="007A2A23">
          <w:rPr>
            <w:rFonts w:ascii="Times New Roman" w:hAnsi="Times New Roman" w:cs="Times New Roman"/>
            <w:sz w:val="24"/>
            <w:szCs w:val="24"/>
          </w:rPr>
          <w:fldChar w:fldCharType="begin"/>
        </w:r>
        <w:r w:rsidRPr="007A2A23">
          <w:rPr>
            <w:rFonts w:ascii="Times New Roman" w:hAnsi="Times New Roman" w:cs="Times New Roman"/>
            <w:sz w:val="24"/>
            <w:szCs w:val="24"/>
          </w:rPr>
          <w:instrText xml:space="preserve"> PAGE   \* MERGEFORMAT </w:instrText>
        </w:r>
        <w:r w:rsidRPr="007A2A23">
          <w:rPr>
            <w:rFonts w:ascii="Times New Roman" w:hAnsi="Times New Roman" w:cs="Times New Roman"/>
            <w:sz w:val="24"/>
            <w:szCs w:val="24"/>
          </w:rPr>
          <w:fldChar w:fldCharType="separate"/>
        </w:r>
        <w:r w:rsidR="00F4414E">
          <w:rPr>
            <w:rFonts w:ascii="Times New Roman" w:hAnsi="Times New Roman" w:cs="Times New Roman"/>
            <w:noProof/>
            <w:sz w:val="24"/>
            <w:szCs w:val="24"/>
          </w:rPr>
          <w:t>1</w:t>
        </w:r>
        <w:r w:rsidRPr="007A2A23">
          <w:rPr>
            <w:rFonts w:ascii="Times New Roman" w:hAnsi="Times New Roman" w:cs="Times New Roman"/>
            <w:noProof/>
            <w:sz w:val="24"/>
            <w:szCs w:val="24"/>
          </w:rPr>
          <w:fldChar w:fldCharType="end"/>
        </w:r>
      </w:sdtContent>
    </w:sdt>
  </w:p>
  <w:p w:rsidR="007A2A23" w:rsidRPr="007A2A23" w:rsidRDefault="007A2A2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B9F"/>
    <w:rsid w:val="00140C0A"/>
    <w:rsid w:val="001555D3"/>
    <w:rsid w:val="0018553B"/>
    <w:rsid w:val="001D54C8"/>
    <w:rsid w:val="001F7ABD"/>
    <w:rsid w:val="0023653F"/>
    <w:rsid w:val="002A5032"/>
    <w:rsid w:val="002E78A2"/>
    <w:rsid w:val="00324F0B"/>
    <w:rsid w:val="003C3EA8"/>
    <w:rsid w:val="003E0FF5"/>
    <w:rsid w:val="00454F24"/>
    <w:rsid w:val="004B1828"/>
    <w:rsid w:val="0059486D"/>
    <w:rsid w:val="005A3604"/>
    <w:rsid w:val="005C2F71"/>
    <w:rsid w:val="00651694"/>
    <w:rsid w:val="0065600A"/>
    <w:rsid w:val="006F2269"/>
    <w:rsid w:val="00700893"/>
    <w:rsid w:val="007A2A23"/>
    <w:rsid w:val="00836560"/>
    <w:rsid w:val="00905254"/>
    <w:rsid w:val="00981F2A"/>
    <w:rsid w:val="00A255D2"/>
    <w:rsid w:val="00A92728"/>
    <w:rsid w:val="00B07D30"/>
    <w:rsid w:val="00B75222"/>
    <w:rsid w:val="00C11918"/>
    <w:rsid w:val="00D00FF6"/>
    <w:rsid w:val="00DA1A8D"/>
    <w:rsid w:val="00E22131"/>
    <w:rsid w:val="00E36FB1"/>
    <w:rsid w:val="00E510DA"/>
    <w:rsid w:val="00E652BA"/>
    <w:rsid w:val="00F4414E"/>
    <w:rsid w:val="00F95265"/>
    <w:rsid w:val="00FB2048"/>
    <w:rsid w:val="00FB2B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F15EBF-BFF9-4038-9B0C-386244326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B07D30"/>
  </w:style>
  <w:style w:type="paragraph" w:styleId="Header">
    <w:name w:val="header"/>
    <w:basedOn w:val="Normal"/>
    <w:link w:val="HeaderChar"/>
    <w:uiPriority w:val="99"/>
    <w:unhideWhenUsed/>
    <w:rsid w:val="007A2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2A23"/>
  </w:style>
  <w:style w:type="paragraph" w:styleId="Footer">
    <w:name w:val="footer"/>
    <w:basedOn w:val="Normal"/>
    <w:link w:val="FooterChar"/>
    <w:uiPriority w:val="99"/>
    <w:unhideWhenUsed/>
    <w:rsid w:val="007A2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2A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822</Words>
  <Characters>4687</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Unknown</Company>
  <LinksUpToDate>false</LinksUpToDate>
  <CharactersWithSpaces>5499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Winnie</dc:creator>
  <cp:lastModifiedBy>samuel kibe</cp:lastModifiedBy>
  <cp:revision>2</cp:revision>
  <dcterms:created xsi:type="dcterms:W3CDTF">2018-10-24T20:16:00Z</dcterms:created>
  <dcterms:modified xsi:type="dcterms:W3CDTF">2018-10-24T20:16:00Z</dcterms:modified>
</cp:coreProperties>
</file>